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6D39E" w14:textId="2BEF7E1F" w:rsidR="00BD65A2" w:rsidRPr="006A690D" w:rsidRDefault="36FBC426" w:rsidP="00F57B88">
      <w:pPr>
        <w:spacing w:line="257" w:lineRule="auto"/>
        <w:jc w:val="center"/>
        <w:rPr>
          <w:b/>
          <w:bCs/>
          <w:sz w:val="24"/>
          <w:szCs w:val="24"/>
          <w:u w:val="single"/>
        </w:rPr>
      </w:pPr>
      <w:r w:rsidRPr="6A80A6BA">
        <w:rPr>
          <w:b/>
          <w:bCs/>
          <w:sz w:val="24"/>
          <w:szCs w:val="24"/>
          <w:u w:val="single"/>
        </w:rPr>
        <w:t>IOS/ARTICLE 28</w:t>
      </w:r>
      <w:r w:rsidR="00BD65A2" w:rsidRPr="6A80A6BA">
        <w:rPr>
          <w:b/>
          <w:bCs/>
          <w:sz w:val="24"/>
          <w:szCs w:val="24"/>
          <w:u w:val="single"/>
        </w:rPr>
        <w:t xml:space="preserve"> DISCHARGE UTILIZATION REVIEW FORM</w:t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3685"/>
        <w:gridCol w:w="2700"/>
        <w:gridCol w:w="2977"/>
      </w:tblGrid>
      <w:tr w:rsidR="00BD65A2" w14:paraId="2815EB45" w14:textId="77777777" w:rsidTr="6A80A6BA">
        <w:trPr>
          <w:trHeight w:val="575"/>
        </w:trPr>
        <w:tc>
          <w:tcPr>
            <w:tcW w:w="3685" w:type="dxa"/>
          </w:tcPr>
          <w:p w14:paraId="147100C2" w14:textId="34C7729F" w:rsidR="00BD65A2" w:rsidRPr="0068339B" w:rsidRDefault="00BD65A2" w:rsidP="004B44FC">
            <w:pPr>
              <w:tabs>
                <w:tab w:val="left" w:pos="510"/>
              </w:tabs>
              <w:rPr>
                <w:b/>
                <w:bCs/>
              </w:rPr>
            </w:pPr>
            <w:r w:rsidRPr="77740FCB">
              <w:rPr>
                <w:b/>
                <w:bCs/>
              </w:rPr>
              <w:t>Location</w:t>
            </w:r>
            <w:r>
              <w:rPr>
                <w:b/>
                <w:bCs/>
              </w:rPr>
              <w:t>:</w:t>
            </w:r>
          </w:p>
          <w:p w14:paraId="7B7B214E" w14:textId="31A074C1" w:rsidR="00BD65A2" w:rsidRDefault="00F57B88" w:rsidP="004B44FC">
            <w:pPr>
              <w:tabs>
                <w:tab w:val="left" w:pos="510"/>
                <w:tab w:val="left" w:pos="2040"/>
              </w:tabs>
            </w:pPr>
            <w:sdt>
              <w:sdtPr>
                <w:id w:val="90719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676" w:rsidRPr="6A80A6B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D65A2">
              <w:t>ENY</w:t>
            </w:r>
            <w:r w:rsidR="00A967F6">
              <w:t xml:space="preserve"> </w:t>
            </w:r>
            <w:r w:rsidR="00BD65A2" w:rsidRPr="6A80A6BA">
              <w:rPr>
                <w:rFonts w:ascii="MS Gothic" w:eastAsia="MS Gothic" w:hAnsi="MS Gothic"/>
              </w:rPr>
              <w:t xml:space="preserve"> </w:t>
            </w:r>
            <w:sdt>
              <w:sdtPr>
                <w:id w:val="-134824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07C37F" w:rsidRPr="6A80A6BA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2384258B">
              <w:t xml:space="preserve">WSHC </w:t>
            </w:r>
            <w:sdt>
              <w:sdtPr>
                <w:id w:val="-130762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5A2" w:rsidRPr="6A80A6BA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3932D585">
              <w:t>DBHC</w:t>
            </w:r>
          </w:p>
          <w:p w14:paraId="4E36DA55" w14:textId="17610C36" w:rsidR="0024369B" w:rsidRDefault="00F57B88" w:rsidP="004B44FC">
            <w:pPr>
              <w:tabs>
                <w:tab w:val="left" w:pos="510"/>
                <w:tab w:val="left" w:pos="2040"/>
              </w:tabs>
            </w:pPr>
            <w:sdt>
              <w:sdtPr>
                <w:id w:val="-125427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9B" w:rsidRPr="6A80A6B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B2249DB">
              <w:t>IOS</w:t>
            </w:r>
            <w:r w:rsidR="0F81F3AC">
              <w:t xml:space="preserve">   </w:t>
            </w:r>
            <w:r w:rsidR="4B2249DB">
              <w:t xml:space="preserve"> </w:t>
            </w:r>
            <w:sdt>
              <w:sdtPr>
                <w:id w:val="191582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9B" w:rsidRPr="6A80A6BA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70CFB2A8">
              <w:t>A28</w:t>
            </w:r>
          </w:p>
        </w:tc>
        <w:tc>
          <w:tcPr>
            <w:tcW w:w="2700" w:type="dxa"/>
          </w:tcPr>
          <w:p w14:paraId="38441C06" w14:textId="4BDDEE9F" w:rsidR="00BD65A2" w:rsidRPr="00DC0B7C" w:rsidRDefault="00BD65A2" w:rsidP="668170BB">
            <w:pPr>
              <w:tabs>
                <w:tab w:val="left" w:pos="510"/>
              </w:tabs>
              <w:rPr>
                <w:b/>
                <w:bCs/>
              </w:rPr>
            </w:pPr>
            <w:r w:rsidRPr="668170BB">
              <w:rPr>
                <w:b/>
                <w:bCs/>
              </w:rPr>
              <w:t>Date of Utilization Review:</w:t>
            </w:r>
          </w:p>
          <w:p w14:paraId="2962D023" w14:textId="3683034B" w:rsidR="00BD65A2" w:rsidRPr="00BF11E8" w:rsidRDefault="00BD65A2" w:rsidP="668170BB">
            <w:pPr>
              <w:tabs>
                <w:tab w:val="left" w:pos="510"/>
              </w:tabs>
            </w:pPr>
          </w:p>
        </w:tc>
        <w:tc>
          <w:tcPr>
            <w:tcW w:w="2977" w:type="dxa"/>
          </w:tcPr>
          <w:p w14:paraId="7212BBBB" w14:textId="77777777" w:rsidR="00BD65A2" w:rsidRDefault="009B0777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Date of Admission</w:t>
            </w:r>
            <w:r w:rsidR="005F7FB9">
              <w:rPr>
                <w:b/>
              </w:rPr>
              <w:t>:</w:t>
            </w:r>
          </w:p>
          <w:p w14:paraId="4116F085" w14:textId="03593978" w:rsidR="00CE1CCC" w:rsidRPr="000F3B70" w:rsidRDefault="00CE1CCC" w:rsidP="004B44FC">
            <w:pPr>
              <w:tabs>
                <w:tab w:val="left" w:pos="510"/>
              </w:tabs>
            </w:pPr>
          </w:p>
        </w:tc>
      </w:tr>
      <w:tr w:rsidR="00BD65A2" w14:paraId="7F6A8947" w14:textId="77777777" w:rsidTr="6A80A6BA">
        <w:trPr>
          <w:trHeight w:val="598"/>
        </w:trPr>
        <w:tc>
          <w:tcPr>
            <w:tcW w:w="3685" w:type="dxa"/>
          </w:tcPr>
          <w:p w14:paraId="6BEF7E72" w14:textId="1191DF80" w:rsidR="00BD65A2" w:rsidRDefault="00EA7676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Client</w:t>
            </w:r>
            <w:r w:rsidR="00BD65A2" w:rsidRPr="008644CD">
              <w:rPr>
                <w:b/>
              </w:rPr>
              <w:t xml:space="preserve"> Name:</w:t>
            </w:r>
            <w:r w:rsidR="00F96143">
              <w:rPr>
                <w:b/>
              </w:rPr>
              <w:t xml:space="preserve"> </w:t>
            </w:r>
          </w:p>
          <w:p w14:paraId="5DD2C716" w14:textId="50081CBB" w:rsidR="00BD65A2" w:rsidRPr="00DC0B7C" w:rsidRDefault="00BD65A2" w:rsidP="004B44FC">
            <w:pPr>
              <w:tabs>
                <w:tab w:val="left" w:pos="510"/>
              </w:tabs>
            </w:pPr>
          </w:p>
        </w:tc>
        <w:tc>
          <w:tcPr>
            <w:tcW w:w="2700" w:type="dxa"/>
          </w:tcPr>
          <w:p w14:paraId="7A2C7194" w14:textId="73EB34B9" w:rsidR="00BD65A2" w:rsidRDefault="00EA7676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Unique</w:t>
            </w:r>
            <w:r w:rsidR="00BD65A2" w:rsidRPr="008644CD">
              <w:rPr>
                <w:b/>
              </w:rPr>
              <w:t xml:space="preserve"> Identifier:</w:t>
            </w:r>
          </w:p>
          <w:p w14:paraId="160E2BC3" w14:textId="77777777" w:rsidR="00BD65A2" w:rsidRPr="00F73FA7" w:rsidRDefault="00BD65A2" w:rsidP="003D398F">
            <w:pPr>
              <w:spacing w:line="240" w:lineRule="auto"/>
              <w:rPr>
                <w:bCs/>
              </w:rPr>
            </w:pPr>
          </w:p>
        </w:tc>
        <w:tc>
          <w:tcPr>
            <w:tcW w:w="2977" w:type="dxa"/>
          </w:tcPr>
          <w:p w14:paraId="38B18805" w14:textId="79DA9A9D" w:rsidR="00BD65A2" w:rsidRDefault="0065017F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Date </w:t>
            </w:r>
            <w:r w:rsidR="00BD65A2" w:rsidRPr="008644CD">
              <w:rPr>
                <w:b/>
              </w:rPr>
              <w:t xml:space="preserve">of </w:t>
            </w:r>
            <w:r w:rsidR="009B0777">
              <w:rPr>
                <w:b/>
              </w:rPr>
              <w:t>Discharge</w:t>
            </w:r>
            <w:r w:rsidR="00BD65A2" w:rsidRPr="008644CD">
              <w:rPr>
                <w:b/>
              </w:rPr>
              <w:t>:</w:t>
            </w:r>
          </w:p>
          <w:p w14:paraId="0DBBF9CB" w14:textId="10FE674B" w:rsidR="00BD65A2" w:rsidRPr="00F83D05" w:rsidRDefault="00BD65A2" w:rsidP="004B44FC">
            <w:pPr>
              <w:tabs>
                <w:tab w:val="left" w:pos="510"/>
              </w:tabs>
              <w:rPr>
                <w:bCs/>
              </w:rPr>
            </w:pPr>
          </w:p>
        </w:tc>
      </w:tr>
      <w:tr w:rsidR="00BD65A2" w14:paraId="71713B42" w14:textId="77777777" w:rsidTr="6A80A6BA">
        <w:trPr>
          <w:trHeight w:val="598"/>
        </w:trPr>
        <w:tc>
          <w:tcPr>
            <w:tcW w:w="3685" w:type="dxa"/>
          </w:tcPr>
          <w:p w14:paraId="35217343" w14:textId="75094861" w:rsidR="00BD65A2" w:rsidRDefault="00715893" w:rsidP="09791999">
            <w:pPr>
              <w:tabs>
                <w:tab w:val="left" w:pos="510"/>
              </w:tabs>
              <w:rPr>
                <w:b/>
                <w:bCs/>
              </w:rPr>
            </w:pPr>
            <w:r w:rsidRPr="09791999">
              <w:rPr>
                <w:b/>
                <w:bCs/>
              </w:rPr>
              <w:t>Client</w:t>
            </w:r>
            <w:r w:rsidR="00BD65A2" w:rsidRPr="09791999">
              <w:rPr>
                <w:b/>
                <w:bCs/>
              </w:rPr>
              <w:t xml:space="preserve"> Type: </w:t>
            </w:r>
          </w:p>
          <w:p w14:paraId="5F4F9E97" w14:textId="06D77613" w:rsidR="00BD65A2" w:rsidRPr="00803423" w:rsidRDefault="00F57B88" w:rsidP="004B44FC">
            <w:pPr>
              <w:tabs>
                <w:tab w:val="left" w:pos="510"/>
              </w:tabs>
            </w:pPr>
            <w:sdt>
              <w:sdtPr>
                <w:id w:val="36618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5A2" w:rsidRPr="6A80A6B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D65A2">
              <w:t xml:space="preserve">Primary </w:t>
            </w:r>
          </w:p>
        </w:tc>
        <w:tc>
          <w:tcPr>
            <w:tcW w:w="2700" w:type="dxa"/>
          </w:tcPr>
          <w:p w14:paraId="0C83EB1D" w14:textId="12E918DE" w:rsidR="00BD65A2" w:rsidRPr="00E6780C" w:rsidRDefault="00BD65A2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Is </w:t>
            </w:r>
            <w:r w:rsidR="00EA7676">
              <w:rPr>
                <w:b/>
              </w:rPr>
              <w:t>Client a</w:t>
            </w:r>
            <w:r>
              <w:rPr>
                <w:b/>
              </w:rPr>
              <w:t xml:space="preserve"> Priority Admission: </w:t>
            </w:r>
            <w:sdt>
              <w:sdtPr>
                <w:id w:val="80636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   </w:t>
            </w:r>
            <w:sdt>
              <w:sdtPr>
                <w:id w:val="-187946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977" w:type="dxa"/>
          </w:tcPr>
          <w:p w14:paraId="3BDF6C5C" w14:textId="77777777" w:rsidR="00BD65A2" w:rsidRDefault="00BD65A2" w:rsidP="004B44FC">
            <w:pPr>
              <w:tabs>
                <w:tab w:val="left" w:pos="510"/>
              </w:tabs>
              <w:rPr>
                <w:b/>
              </w:rPr>
            </w:pPr>
            <w:r w:rsidRPr="002D6A38">
              <w:rPr>
                <w:b/>
              </w:rPr>
              <w:t>Assigned Clinician/Therapist:</w:t>
            </w:r>
          </w:p>
          <w:p w14:paraId="054CE170" w14:textId="77777777" w:rsidR="00BD65A2" w:rsidRPr="00F73FA7" w:rsidRDefault="00BD65A2" w:rsidP="004B44FC">
            <w:pPr>
              <w:tabs>
                <w:tab w:val="left" w:pos="510"/>
              </w:tabs>
              <w:rPr>
                <w:bCs/>
              </w:rPr>
            </w:pPr>
          </w:p>
        </w:tc>
      </w:tr>
    </w:tbl>
    <w:p w14:paraId="1FFB4E50" w14:textId="77777777" w:rsidR="00BD65A2" w:rsidRDefault="00BD65A2" w:rsidP="00BD65A2">
      <w:pPr>
        <w:spacing w:after="0" w:line="120" w:lineRule="auto"/>
      </w:pPr>
    </w:p>
    <w:p w14:paraId="2CAD2590" w14:textId="0554D871" w:rsidR="00BD65A2" w:rsidRDefault="00162F7C">
      <w:pPr>
        <w:rPr>
          <w:b/>
        </w:rPr>
      </w:pPr>
      <w:r>
        <w:rPr>
          <w:b/>
        </w:rPr>
        <w:t>ADMINISTRATIVE DOCUMENTATION</w:t>
      </w:r>
      <w:r w:rsidR="007A3549">
        <w:rPr>
          <w:b/>
        </w:rPr>
        <w:tab/>
      </w:r>
      <w:r w:rsidR="007A3549">
        <w:rPr>
          <w:b/>
        </w:rPr>
        <w:tab/>
      </w:r>
      <w:r w:rsidR="007A3549">
        <w:rPr>
          <w:b/>
        </w:rPr>
        <w:tab/>
      </w:r>
      <w:r w:rsidR="007A3549">
        <w:rPr>
          <w:b/>
        </w:rPr>
        <w:tab/>
      </w:r>
      <w:r w:rsidR="007A3549">
        <w:rPr>
          <w:b/>
        </w:rPr>
        <w:tab/>
      </w:r>
      <w:proofErr w:type="gramStart"/>
      <w:r w:rsidR="007A3549">
        <w:rPr>
          <w:b/>
        </w:rPr>
        <w:t>Score:_</w:t>
      </w:r>
      <w:proofErr w:type="gramEnd"/>
      <w:r w:rsidR="007A3549">
        <w:rPr>
          <w:b/>
        </w:rPr>
        <w:t>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700"/>
        <w:gridCol w:w="2965"/>
      </w:tblGrid>
      <w:tr w:rsidR="001535B7" w14:paraId="3DF6C2EF" w14:textId="2AE841AC" w:rsidTr="6A80A6BA">
        <w:tc>
          <w:tcPr>
            <w:tcW w:w="9350" w:type="dxa"/>
            <w:gridSpan w:val="3"/>
          </w:tcPr>
          <w:p w14:paraId="2B2C27F8" w14:textId="687C00F4" w:rsidR="001535B7" w:rsidRPr="00724A59" w:rsidRDefault="00162F7C" w:rsidP="004B44FC">
            <w:pPr>
              <w:rPr>
                <w:b/>
              </w:rPr>
            </w:pPr>
            <w:r>
              <w:rPr>
                <w:b/>
              </w:rPr>
              <w:t>Client’s</w:t>
            </w:r>
            <w:r w:rsidR="001535B7" w:rsidRPr="00724A59">
              <w:rPr>
                <w:b/>
              </w:rPr>
              <w:t xml:space="preserve"> record </w:t>
            </w:r>
            <w:r w:rsidR="001535B7">
              <w:rPr>
                <w:b/>
              </w:rPr>
              <w:t xml:space="preserve">meets criteria for discharge </w:t>
            </w:r>
            <w:r w:rsidR="001535B7" w:rsidRPr="00724A59">
              <w:rPr>
                <w:b/>
              </w:rPr>
              <w:t xml:space="preserve">with the presence of the following: </w:t>
            </w:r>
          </w:p>
        </w:tc>
      </w:tr>
      <w:tr w:rsidR="001535B7" w14:paraId="46811B82" w14:textId="0166FC70" w:rsidTr="6A80A6BA">
        <w:trPr>
          <w:trHeight w:val="1007"/>
        </w:trPr>
        <w:tc>
          <w:tcPr>
            <w:tcW w:w="3685" w:type="dxa"/>
          </w:tcPr>
          <w:p w14:paraId="4425CC6F" w14:textId="43D8B0FB" w:rsidR="001535B7" w:rsidRPr="00921780" w:rsidRDefault="001535B7" w:rsidP="004B44FC">
            <w:pPr>
              <w:rPr>
                <w:bCs/>
              </w:rPr>
            </w:pPr>
            <w:r>
              <w:rPr>
                <w:bCs/>
              </w:rPr>
              <w:t>Reason for Discharge:</w:t>
            </w:r>
          </w:p>
        </w:tc>
        <w:tc>
          <w:tcPr>
            <w:tcW w:w="5665" w:type="dxa"/>
            <w:gridSpan w:val="2"/>
          </w:tcPr>
          <w:p w14:paraId="66EF004C" w14:textId="05DE3CA8" w:rsidR="001535B7" w:rsidRDefault="00F57B88" w:rsidP="6A80A6BA">
            <w:sdt>
              <w:sdtPr>
                <w:id w:val="-204134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22A5A5F" w:rsidRPr="6A80A6B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22A5A5F">
              <w:t xml:space="preserve"> </w:t>
            </w:r>
            <w:r w:rsidR="00715893">
              <w:t>Client</w:t>
            </w:r>
            <w:r w:rsidR="222A5A5F">
              <w:t xml:space="preserve"> Lost to Care/ </w:t>
            </w:r>
            <w:r w:rsidR="6F6F6A95">
              <w:t xml:space="preserve">Lack of </w:t>
            </w:r>
            <w:r w:rsidR="04330D6B">
              <w:t>engagement</w:t>
            </w:r>
            <w:r w:rsidR="222A5A5F">
              <w:t xml:space="preserve"> </w:t>
            </w:r>
            <w:r w:rsidR="186365D0">
              <w:t xml:space="preserve">              </w:t>
            </w:r>
            <w:r>
              <w:t xml:space="preserve">    </w:t>
            </w:r>
            <w:r w:rsidR="186365D0">
              <w:t xml:space="preserve">           </w:t>
            </w:r>
            <w:sdt>
              <w:sdtPr>
                <w:id w:val="139496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74FF7ADA">
              <w:t xml:space="preserve"> Internal program transfer   </w:t>
            </w:r>
            <w:sdt>
              <w:sdtPr>
                <w:id w:val="-210687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4FF7ADA" w:rsidRPr="6A80A6BA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222A5A5F">
              <w:t xml:space="preserve"> Voluntary Discharge</w:t>
            </w:r>
            <w:r w:rsidR="33D71EA5">
              <w:t xml:space="preserve">         </w:t>
            </w:r>
            <w:r w:rsidR="222A5A5F">
              <w:t xml:space="preserve"> </w:t>
            </w:r>
            <w:sdt>
              <w:sdtPr>
                <w:id w:val="-78202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F7BC588" w:rsidRPr="6A80A6B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22A5A5F">
              <w:t xml:space="preserve"> Program Completion</w:t>
            </w:r>
            <w:r w:rsidR="6F7BC588">
              <w:t xml:space="preserve">  </w:t>
            </w:r>
            <w:sdt>
              <w:sdtPr>
                <w:id w:val="201133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70BA42D" w:rsidRPr="6A80A6B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70BA42D">
              <w:t xml:space="preserve"> Referral to different level of care </w:t>
            </w:r>
            <w:sdt>
              <w:sdtPr>
                <w:id w:val="-142156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F7BC588" w:rsidRPr="6A80A6B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74C8C5C3">
              <w:t xml:space="preserve"> Relocation  </w:t>
            </w:r>
            <w:sdt>
              <w:sdtPr>
                <w:id w:val="61957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4C8C5C3" w:rsidRPr="6A80A6B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74C8C5C3">
              <w:t xml:space="preserve"> Incarceration</w:t>
            </w:r>
            <w:r w:rsidR="670BA42D">
              <w:t xml:space="preserve">    </w:t>
            </w:r>
            <w:r w:rsidR="0F267C94">
              <w:t xml:space="preserve"> </w:t>
            </w:r>
            <w:r w:rsidR="24EB17FF" w:rsidRPr="6A80A6BA">
              <w:rPr>
                <w:rFonts w:ascii="MS Gothic" w:eastAsia="MS Gothic" w:hAnsi="MS Gothic" w:cs="MS Gothic"/>
              </w:rPr>
              <w:t>☐</w:t>
            </w:r>
            <w:r w:rsidR="24EB17FF" w:rsidRPr="6A80A6BA">
              <w:rPr>
                <w:rFonts w:ascii="Calibri" w:eastAsia="Calibri" w:hAnsi="Calibri" w:cs="Calibri"/>
              </w:rPr>
              <w:t xml:space="preserve"> Death</w:t>
            </w:r>
          </w:p>
        </w:tc>
      </w:tr>
      <w:tr w:rsidR="001535B7" w14:paraId="394D6C5A" w14:textId="11659471" w:rsidTr="6A80A6BA">
        <w:trPr>
          <w:trHeight w:val="116"/>
        </w:trPr>
        <w:tc>
          <w:tcPr>
            <w:tcW w:w="3685" w:type="dxa"/>
          </w:tcPr>
          <w:p w14:paraId="15421BEA" w14:textId="3E4E628C" w:rsidR="001535B7" w:rsidRDefault="00DE560D" w:rsidP="005F68ED">
            <w:pPr>
              <w:rPr>
                <w:bCs/>
              </w:rPr>
            </w:pPr>
            <w:r>
              <w:rPr>
                <w:bCs/>
              </w:rPr>
              <w:t xml:space="preserve">At least </w:t>
            </w:r>
            <w:r w:rsidR="001535B7">
              <w:rPr>
                <w:bCs/>
              </w:rPr>
              <w:t xml:space="preserve">3 </w:t>
            </w:r>
            <w:r w:rsidR="00CB508F">
              <w:rPr>
                <w:bCs/>
              </w:rPr>
              <w:t>Documented</w:t>
            </w:r>
            <w:r w:rsidR="001535B7">
              <w:rPr>
                <w:bCs/>
              </w:rPr>
              <w:t xml:space="preserve"> Outreach Attempts:</w:t>
            </w:r>
          </w:p>
        </w:tc>
        <w:tc>
          <w:tcPr>
            <w:tcW w:w="2700" w:type="dxa"/>
          </w:tcPr>
          <w:p w14:paraId="2435A6D1" w14:textId="1C1F362D" w:rsidR="001535B7" w:rsidRPr="00724A59" w:rsidRDefault="00F57B88" w:rsidP="005F68ED">
            <w:pPr>
              <w:rPr>
                <w:b/>
              </w:rPr>
            </w:pPr>
            <w:sdt>
              <w:sdtPr>
                <w:id w:val="-42426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5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35B7">
              <w:t xml:space="preserve"> Y            </w:t>
            </w:r>
            <w:sdt>
              <w:sdtPr>
                <w:id w:val="-35210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5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35B7">
              <w:t xml:space="preserve"> N</w:t>
            </w:r>
          </w:p>
        </w:tc>
        <w:tc>
          <w:tcPr>
            <w:tcW w:w="2965" w:type="dxa"/>
          </w:tcPr>
          <w:p w14:paraId="00FC78BD" w14:textId="17F31C1F" w:rsidR="00F91F65" w:rsidRDefault="00B67B45" w:rsidP="005F68ED">
            <w:r>
              <w:t>If No, provide comments:</w:t>
            </w:r>
          </w:p>
        </w:tc>
      </w:tr>
      <w:tr w:rsidR="00471709" w14:paraId="5F6120BF" w14:textId="77777777" w:rsidTr="6A80A6BA">
        <w:trPr>
          <w:trHeight w:val="116"/>
        </w:trPr>
        <w:tc>
          <w:tcPr>
            <w:tcW w:w="3685" w:type="dxa"/>
          </w:tcPr>
          <w:p w14:paraId="38C30F4F" w14:textId="274EC67B" w:rsidR="00471709" w:rsidRDefault="013EEDD7" w:rsidP="6A80A6BA">
            <w:r>
              <w:t xml:space="preserve">Telephone encounter added to </w:t>
            </w:r>
            <w:proofErr w:type="spellStart"/>
            <w:r>
              <w:t>eCW</w:t>
            </w:r>
            <w:proofErr w:type="spellEnd"/>
            <w:r>
              <w:t xml:space="preserve"> providing a brief overview of context of discharge?</w:t>
            </w:r>
          </w:p>
        </w:tc>
        <w:tc>
          <w:tcPr>
            <w:tcW w:w="2700" w:type="dxa"/>
          </w:tcPr>
          <w:p w14:paraId="2E2F141B" w14:textId="2F275AD7" w:rsidR="00471709" w:rsidRDefault="00F57B88" w:rsidP="6A80A6BA">
            <w:pPr>
              <w:rPr>
                <w:rFonts w:ascii="MS Gothic" w:eastAsia="MS Gothic" w:hAnsi="MS Gothic"/>
              </w:rPr>
            </w:pPr>
            <w:sdt>
              <w:sdtPr>
                <w:id w:val="145899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9915F7D" w:rsidRPr="6A80A6B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9915F7D">
              <w:t xml:space="preserve"> Y            </w:t>
            </w:r>
            <w:sdt>
              <w:sdtPr>
                <w:id w:val="64169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9915F7D" w:rsidRPr="6A80A6B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9915F7D">
              <w:t xml:space="preserve"> N</w:t>
            </w:r>
            <w:r w:rsidR="4EDF6EAC">
              <w:t xml:space="preserve">       </w:t>
            </w:r>
          </w:p>
        </w:tc>
        <w:tc>
          <w:tcPr>
            <w:tcW w:w="2965" w:type="dxa"/>
          </w:tcPr>
          <w:p w14:paraId="5F231172" w14:textId="3A749382" w:rsidR="00471709" w:rsidRDefault="00471709" w:rsidP="005F68ED">
            <w:r>
              <w:t>If No, provide comments:</w:t>
            </w:r>
          </w:p>
        </w:tc>
      </w:tr>
    </w:tbl>
    <w:p w14:paraId="70B02B84" w14:textId="05F92300" w:rsidR="6A80A6BA" w:rsidRDefault="6A80A6BA"/>
    <w:p w14:paraId="27DC0F21" w14:textId="6F0ACE25" w:rsidR="0093367B" w:rsidRDefault="0093367B" w:rsidP="0093367B">
      <w:pPr>
        <w:spacing w:after="0" w:line="120" w:lineRule="auto"/>
      </w:pPr>
    </w:p>
    <w:p w14:paraId="0A448AA0" w14:textId="77777777" w:rsidR="00E40324" w:rsidRDefault="00E40324" w:rsidP="0093367B">
      <w:pPr>
        <w:spacing w:after="0" w:line="120" w:lineRule="auto"/>
      </w:pPr>
    </w:p>
    <w:p w14:paraId="036A475A" w14:textId="0ED12F10" w:rsidR="00E40324" w:rsidRPr="008312E8" w:rsidRDefault="008312E8" w:rsidP="008312E8">
      <w:pPr>
        <w:rPr>
          <w:b/>
        </w:rPr>
      </w:pPr>
      <w:r>
        <w:rPr>
          <w:b/>
        </w:rPr>
        <w:t xml:space="preserve">CLINICAL </w:t>
      </w:r>
      <w:r w:rsidR="007B329E">
        <w:rPr>
          <w:b/>
        </w:rPr>
        <w:t>DOCUMENTATION</w:t>
      </w:r>
      <w:r w:rsidR="007B329E">
        <w:rPr>
          <w:b/>
        </w:rPr>
        <w:tab/>
      </w:r>
      <w:r w:rsidR="007B329E">
        <w:rPr>
          <w:b/>
        </w:rPr>
        <w:tab/>
      </w:r>
      <w:r w:rsidR="007B329E">
        <w:rPr>
          <w:b/>
        </w:rPr>
        <w:tab/>
      </w:r>
      <w:r w:rsidR="007B329E">
        <w:rPr>
          <w:b/>
        </w:rPr>
        <w:tab/>
      </w:r>
      <w:r w:rsidR="007B329E">
        <w:rPr>
          <w:b/>
        </w:rPr>
        <w:tab/>
      </w:r>
      <w:r w:rsidR="007B329E">
        <w:rPr>
          <w:b/>
        </w:rPr>
        <w:tab/>
      </w:r>
      <w:proofErr w:type="gramStart"/>
      <w:r w:rsidR="007B329E">
        <w:rPr>
          <w:b/>
        </w:rPr>
        <w:t>Score:_</w:t>
      </w:r>
      <w:proofErr w:type="gramEnd"/>
      <w:r w:rsidR="007B329E">
        <w:rPr>
          <w:b/>
        </w:rPr>
        <w:t>___________________</w:t>
      </w:r>
    </w:p>
    <w:p w14:paraId="75CDFE82" w14:textId="77777777" w:rsidR="00E40324" w:rsidRDefault="00E40324" w:rsidP="0093367B">
      <w:pPr>
        <w:spacing w:after="0"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700"/>
        <w:gridCol w:w="2880"/>
      </w:tblGrid>
      <w:tr w:rsidR="007B329E" w14:paraId="3E79BDC4" w14:textId="6247FB7F" w:rsidTr="6A80A6BA">
        <w:trPr>
          <w:trHeight w:val="116"/>
        </w:trPr>
        <w:tc>
          <w:tcPr>
            <w:tcW w:w="3685" w:type="dxa"/>
          </w:tcPr>
          <w:p w14:paraId="59947BBE" w14:textId="77777777" w:rsidR="007B329E" w:rsidRDefault="007B329E" w:rsidP="007B329E">
            <w:pPr>
              <w:rPr>
                <w:bCs/>
              </w:rPr>
            </w:pPr>
            <w:r>
              <w:rPr>
                <w:bCs/>
              </w:rPr>
              <w:t>Documented discussion of discharge/termination plan</w:t>
            </w:r>
          </w:p>
        </w:tc>
        <w:tc>
          <w:tcPr>
            <w:tcW w:w="2700" w:type="dxa"/>
          </w:tcPr>
          <w:p w14:paraId="305C1AF7" w14:textId="3647436C" w:rsidR="007B329E" w:rsidRDefault="00F57B88" w:rsidP="007B329E">
            <w:sdt>
              <w:sdtPr>
                <w:id w:val="185152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Y            </w:t>
            </w:r>
            <w:sdt>
              <w:sdtPr>
                <w:id w:val="151919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 w:rsidRPr="41C900A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B329E">
              <w:t xml:space="preserve"> N         </w:t>
            </w:r>
          </w:p>
          <w:p w14:paraId="588341A2" w14:textId="77777777" w:rsidR="007B329E" w:rsidRDefault="007B329E" w:rsidP="007B329E"/>
        </w:tc>
        <w:tc>
          <w:tcPr>
            <w:tcW w:w="2880" w:type="dxa"/>
          </w:tcPr>
          <w:p w14:paraId="327FEF2D" w14:textId="6DCB16FA" w:rsidR="007B329E" w:rsidRDefault="007B329E" w:rsidP="007B329E">
            <w:r>
              <w:t>If No, provide comments:</w:t>
            </w:r>
          </w:p>
          <w:p w14:paraId="7E882700" w14:textId="234D0364" w:rsidR="007B329E" w:rsidRDefault="007B329E" w:rsidP="007B329E"/>
        </w:tc>
      </w:tr>
      <w:tr w:rsidR="007B329E" w:rsidRPr="00105D7B" w14:paraId="73FE80CB" w14:textId="7AE9FA9F" w:rsidTr="6A80A6BA">
        <w:trPr>
          <w:trHeight w:val="2636"/>
        </w:trPr>
        <w:tc>
          <w:tcPr>
            <w:tcW w:w="3685" w:type="dxa"/>
          </w:tcPr>
          <w:p w14:paraId="07656877" w14:textId="6476B898" w:rsidR="007B329E" w:rsidRPr="00A945B3" w:rsidRDefault="2056DE9B" w:rsidP="007B329E">
            <w:r>
              <w:t>Does most recent treatment plan identify discharge criteria?</w:t>
            </w:r>
          </w:p>
          <w:p w14:paraId="1C9FF1AF" w14:textId="49E79511" w:rsidR="007B329E" w:rsidRPr="00A945B3" w:rsidRDefault="007B329E" w:rsidP="007B329E"/>
          <w:p w14:paraId="0FCE389A" w14:textId="6E661953" w:rsidR="007B329E" w:rsidRPr="00A945B3" w:rsidRDefault="2056DE9B" w:rsidP="007B329E">
            <w:r>
              <w:t xml:space="preserve">If yes, is client’s progress towards this goal discussed in progress notes and/or as part of termination discussion? </w:t>
            </w:r>
            <w:r w:rsidR="007B329E">
              <w:t xml:space="preserve"> </w:t>
            </w:r>
          </w:p>
        </w:tc>
        <w:tc>
          <w:tcPr>
            <w:tcW w:w="2700" w:type="dxa"/>
          </w:tcPr>
          <w:p w14:paraId="359DB2C8" w14:textId="770D2F5D" w:rsidR="007B329E" w:rsidRDefault="007B329E" w:rsidP="6A80A6BA">
            <w:pPr>
              <w:rPr>
                <w:b/>
                <w:bCs/>
              </w:rPr>
            </w:pPr>
          </w:p>
          <w:p w14:paraId="7DE06351" w14:textId="77D40A75" w:rsidR="007B329E" w:rsidRDefault="00F57B88" w:rsidP="007B329E">
            <w:sdt>
              <w:sdtPr>
                <w:rPr>
                  <w:rFonts w:ascii="MS Gothic" w:eastAsia="MS Gothic" w:hAnsi="MS Gothic"/>
                </w:rPr>
                <w:id w:val="115634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E6E4749" w:rsidRPr="6A80A6BA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B329E">
              <w:t xml:space="preserve"> Y            </w:t>
            </w:r>
            <w:sdt>
              <w:sdtPr>
                <w:rPr>
                  <w:rFonts w:ascii="MS Gothic" w:eastAsia="MS Gothic" w:hAnsi="MS Gothic"/>
                </w:rPr>
                <w:id w:val="-163594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 w:rsidRPr="6A80A6B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B329E">
              <w:t xml:space="preserve"> N</w:t>
            </w:r>
          </w:p>
          <w:p w14:paraId="312281B0" w14:textId="5E0F8C86" w:rsidR="6A80A6BA" w:rsidRDefault="6A80A6BA"/>
          <w:p w14:paraId="2AD9B842" w14:textId="5E9743E2" w:rsidR="6A80A6BA" w:rsidRDefault="6A80A6BA"/>
          <w:p w14:paraId="26A71C89" w14:textId="4C858665" w:rsidR="007B329E" w:rsidRPr="00105D7B" w:rsidRDefault="00F57B88" w:rsidP="007B329E">
            <w:sdt>
              <w:sdtPr>
                <w:id w:val="-27872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 w:rsidRPr="6A80A6B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B329E">
              <w:t xml:space="preserve"> Y            </w:t>
            </w:r>
            <w:sdt>
              <w:sdtPr>
                <w:id w:val="-41624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 w:rsidRPr="6A80A6B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B329E">
              <w:t xml:space="preserve"> N</w:t>
            </w:r>
          </w:p>
        </w:tc>
        <w:tc>
          <w:tcPr>
            <w:tcW w:w="2880" w:type="dxa"/>
          </w:tcPr>
          <w:p w14:paraId="50146174" w14:textId="2994D06A" w:rsidR="007B329E" w:rsidRDefault="007B329E" w:rsidP="6A80A6BA">
            <w:pPr>
              <w:rPr>
                <w:b/>
                <w:bCs/>
              </w:rPr>
            </w:pPr>
            <w:r>
              <w:t>If No, provide comments:</w:t>
            </w:r>
          </w:p>
          <w:p w14:paraId="7D409F38" w14:textId="4C8C6EC9" w:rsidR="007B329E" w:rsidRDefault="007B329E" w:rsidP="6A80A6BA"/>
        </w:tc>
      </w:tr>
    </w:tbl>
    <w:p w14:paraId="553A3FDF" w14:textId="77777777" w:rsidR="00DA1917" w:rsidRDefault="00DA1917" w:rsidP="0093367B">
      <w:pPr>
        <w:spacing w:after="0" w:line="120" w:lineRule="auto"/>
      </w:pPr>
    </w:p>
    <w:p w14:paraId="0234417A" w14:textId="5A2409EE" w:rsidR="00E40324" w:rsidRDefault="00E40324" w:rsidP="0093367B">
      <w:pPr>
        <w:spacing w:after="0" w:line="120" w:lineRule="auto"/>
      </w:pPr>
    </w:p>
    <w:p w14:paraId="0C9352A9" w14:textId="0AD6E28F" w:rsidR="00BC1C1A" w:rsidRDefault="00BC1C1A" w:rsidP="0093367B">
      <w:pPr>
        <w:spacing w:after="0"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1C1A" w14:paraId="76CB12C0" w14:textId="77777777" w:rsidTr="09791999">
        <w:trPr>
          <w:trHeight w:val="629"/>
        </w:trPr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3672A61D" w14:textId="686F94FB" w:rsidR="004D14F2" w:rsidRDefault="2A213A72" w:rsidP="09791999">
            <w:pPr>
              <w:pStyle w:val="paragraph"/>
              <w:tabs>
                <w:tab w:val="left" w:pos="510"/>
              </w:tabs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979199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REQUIRED CHANGES:</w:t>
            </w:r>
            <w:r w:rsidRPr="0979199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75B894A" w14:textId="77777777" w:rsidR="004D14F2" w:rsidRDefault="004D14F2" w:rsidP="004D14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DAEC528" w14:textId="77777777" w:rsidR="004D14F2" w:rsidRDefault="004D14F2" w:rsidP="004D14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4CE713C" w14:textId="77777777" w:rsidR="004D14F2" w:rsidRDefault="004D14F2" w:rsidP="004D14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CLINICAL RECOMMENDATIONS: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ABD2F43" w14:textId="47960AC0" w:rsidR="004D14F2" w:rsidRDefault="004D14F2" w:rsidP="004B44FC">
            <w:pPr>
              <w:tabs>
                <w:tab w:val="left" w:pos="510"/>
              </w:tabs>
              <w:rPr>
                <w:b/>
              </w:rPr>
            </w:pPr>
          </w:p>
        </w:tc>
      </w:tr>
      <w:tr w:rsidR="00BC1C1A" w14:paraId="4A37CDE8" w14:textId="77777777" w:rsidTr="09791999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37476" w14:textId="77777777" w:rsidR="00BC1C1A" w:rsidRDefault="00BC1C1A" w:rsidP="004B44FC">
            <w:pPr>
              <w:tabs>
                <w:tab w:val="left" w:pos="510"/>
              </w:tabs>
              <w:rPr>
                <w:b/>
              </w:rPr>
            </w:pPr>
          </w:p>
          <w:p w14:paraId="01FFF865" w14:textId="77777777" w:rsidR="007D3E70" w:rsidRDefault="007D3E70" w:rsidP="007D3E70">
            <w:pPr>
              <w:tabs>
                <w:tab w:val="left" w:pos="510"/>
              </w:tabs>
              <w:jc w:val="right"/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Quality Cumulative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Score:_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_______________</w:t>
            </w:r>
          </w:p>
          <w:p w14:paraId="679B41CA" w14:textId="385723AA" w:rsidR="007D3E70" w:rsidRDefault="007D3E70" w:rsidP="004B44FC">
            <w:pPr>
              <w:tabs>
                <w:tab w:val="left" w:pos="510"/>
              </w:tabs>
              <w:rPr>
                <w:b/>
              </w:rPr>
            </w:pPr>
          </w:p>
        </w:tc>
      </w:tr>
      <w:tr w:rsidR="00BC1C1A" w14:paraId="75FE08D2" w14:textId="77777777" w:rsidTr="09791999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59E309DB" w14:textId="77777777" w:rsidR="00BC1C1A" w:rsidRDefault="00BC1C1A" w:rsidP="004B44FC">
            <w:pPr>
              <w:tabs>
                <w:tab w:val="left" w:pos="510"/>
              </w:tabs>
              <w:jc w:val="center"/>
              <w:rPr>
                <w:b/>
              </w:rPr>
            </w:pPr>
            <w:r>
              <w:rPr>
                <w:b/>
              </w:rPr>
              <w:t>QHP Completing Utilization Review</w:t>
            </w:r>
          </w:p>
        </w:tc>
      </w:tr>
      <w:tr w:rsidR="00BC1C1A" w14:paraId="60F0DE43" w14:textId="77777777" w:rsidTr="09791999">
        <w:tc>
          <w:tcPr>
            <w:tcW w:w="4675" w:type="dxa"/>
          </w:tcPr>
          <w:p w14:paraId="2DA56091" w14:textId="77777777" w:rsidR="00BC1C1A" w:rsidRDefault="00BC1C1A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Name:</w:t>
            </w:r>
          </w:p>
          <w:p w14:paraId="3C767351" w14:textId="0BF2F4CD" w:rsidR="00BC1C1A" w:rsidRDefault="00B9700B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Anna Baker</w:t>
            </w:r>
          </w:p>
        </w:tc>
        <w:tc>
          <w:tcPr>
            <w:tcW w:w="4675" w:type="dxa"/>
          </w:tcPr>
          <w:p w14:paraId="4F62F7B5" w14:textId="77777777" w:rsidR="004F0570" w:rsidRDefault="00BC1C1A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Title:</w:t>
            </w:r>
            <w:r w:rsidR="004F0570">
              <w:rPr>
                <w:b/>
              </w:rPr>
              <w:t xml:space="preserve"> </w:t>
            </w:r>
          </w:p>
          <w:p w14:paraId="2732BFB2" w14:textId="08483A5D" w:rsidR="00BC1C1A" w:rsidRDefault="00201920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Quality Assurance Specialist</w:t>
            </w:r>
          </w:p>
        </w:tc>
      </w:tr>
      <w:tr w:rsidR="00BC1C1A" w14:paraId="5957A6D0" w14:textId="77777777" w:rsidTr="09791999">
        <w:tc>
          <w:tcPr>
            <w:tcW w:w="4675" w:type="dxa"/>
          </w:tcPr>
          <w:p w14:paraId="138B9EF0" w14:textId="77777777" w:rsidR="00BC1C1A" w:rsidRDefault="00BC1C1A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Signature:</w:t>
            </w:r>
          </w:p>
          <w:p w14:paraId="6E5D148F" w14:textId="3E8E2472" w:rsidR="00BC1C1A" w:rsidRPr="004F0570" w:rsidRDefault="00B9700B" w:rsidP="004B44FC">
            <w:pPr>
              <w:tabs>
                <w:tab w:val="left" w:pos="510"/>
              </w:tabs>
              <w:rPr>
                <w:rFonts w:ascii="Brush Script MT" w:hAnsi="Brush Script MT"/>
                <w:b/>
              </w:rPr>
            </w:pPr>
            <w:r>
              <w:rPr>
                <w:rFonts w:ascii="Brush Script MT" w:hAnsi="Brush Script MT"/>
                <w:b/>
              </w:rPr>
              <w:t>Anna Baker, LCSW</w:t>
            </w:r>
          </w:p>
        </w:tc>
        <w:tc>
          <w:tcPr>
            <w:tcW w:w="4675" w:type="dxa"/>
          </w:tcPr>
          <w:p w14:paraId="4A3ABF82" w14:textId="77777777" w:rsidR="00BC1C1A" w:rsidRDefault="00BC1C1A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Date:</w:t>
            </w:r>
          </w:p>
          <w:p w14:paraId="03EA94B5" w14:textId="35A65C96" w:rsidR="00281205" w:rsidRDefault="00281205" w:rsidP="004B44FC">
            <w:pPr>
              <w:tabs>
                <w:tab w:val="left" w:pos="510"/>
              </w:tabs>
              <w:rPr>
                <w:b/>
              </w:rPr>
            </w:pPr>
          </w:p>
        </w:tc>
      </w:tr>
    </w:tbl>
    <w:p w14:paraId="70BE2E29" w14:textId="77777777" w:rsidR="00BC1C1A" w:rsidRDefault="00BC1C1A" w:rsidP="0093367B">
      <w:pPr>
        <w:spacing w:after="0" w:line="120" w:lineRule="auto"/>
      </w:pPr>
    </w:p>
    <w:sectPr w:rsidR="00BC1C1A" w:rsidSect="001426D0">
      <w:headerReference w:type="default" r:id="rId11"/>
      <w:footerReference w:type="default" r:id="rId12"/>
      <w:pgSz w:w="12240" w:h="15840"/>
      <w:pgMar w:top="1440" w:right="1440" w:bottom="1296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65EC1" w14:textId="77777777" w:rsidR="001426D0" w:rsidRDefault="001426D0" w:rsidP="004C2D2A">
      <w:pPr>
        <w:spacing w:after="0" w:line="240" w:lineRule="auto"/>
      </w:pPr>
      <w:r>
        <w:separator/>
      </w:r>
    </w:p>
  </w:endnote>
  <w:endnote w:type="continuationSeparator" w:id="0">
    <w:p w14:paraId="77C976E5" w14:textId="77777777" w:rsidR="001426D0" w:rsidRDefault="001426D0" w:rsidP="004C2D2A">
      <w:pPr>
        <w:spacing w:after="0" w:line="240" w:lineRule="auto"/>
      </w:pPr>
      <w:r>
        <w:continuationSeparator/>
      </w:r>
    </w:p>
  </w:endnote>
  <w:endnote w:type="continuationNotice" w:id="1">
    <w:p w14:paraId="50905633" w14:textId="77777777" w:rsidR="001426D0" w:rsidRDefault="001426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altName w:val="Calibri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97A48" w14:textId="75B15F81" w:rsidR="0011694D" w:rsidRDefault="09791999">
    <w:pPr>
      <w:pStyle w:val="Footer"/>
    </w:pPr>
    <w:r>
      <w:t>*OMH only     **OASAS only</w:t>
    </w:r>
    <w:r w:rsidR="0082428A">
      <w:tab/>
    </w:r>
    <w:r w:rsidR="0082428A">
      <w:tab/>
    </w:r>
    <w:r w:rsidR="0082428A">
      <w:tab/>
    </w:r>
    <w:r w:rsidR="0082428A">
      <w:tab/>
    </w:r>
    <w:r>
      <w:t>Revised 7/26/24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951EF" w14:textId="77777777" w:rsidR="001426D0" w:rsidRDefault="001426D0" w:rsidP="004C2D2A">
      <w:pPr>
        <w:spacing w:after="0" w:line="240" w:lineRule="auto"/>
      </w:pPr>
      <w:r>
        <w:separator/>
      </w:r>
    </w:p>
  </w:footnote>
  <w:footnote w:type="continuationSeparator" w:id="0">
    <w:p w14:paraId="7B977075" w14:textId="77777777" w:rsidR="001426D0" w:rsidRDefault="001426D0" w:rsidP="004C2D2A">
      <w:pPr>
        <w:spacing w:after="0" w:line="240" w:lineRule="auto"/>
      </w:pPr>
      <w:r>
        <w:continuationSeparator/>
      </w:r>
    </w:p>
  </w:footnote>
  <w:footnote w:type="continuationNotice" w:id="1">
    <w:p w14:paraId="64768FF7" w14:textId="77777777" w:rsidR="001426D0" w:rsidRDefault="001426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79D8D" w14:textId="77777777" w:rsidR="004C2D2A" w:rsidRPr="009E6866" w:rsidRDefault="004C2D2A" w:rsidP="004C2D2A">
    <w:pPr>
      <w:pStyle w:val="NoSpacing"/>
      <w:tabs>
        <w:tab w:val="left" w:pos="720"/>
        <w:tab w:val="left" w:pos="1440"/>
        <w:tab w:val="left" w:pos="7350"/>
      </w:tabs>
      <w:rPr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50CE26B" wp14:editId="4A56E422">
          <wp:simplePos x="0" y="0"/>
          <wp:positionH relativeFrom="column">
            <wp:posOffset>4543425</wp:posOffset>
          </wp:positionH>
          <wp:positionV relativeFrom="paragraph">
            <wp:posOffset>38100</wp:posOffset>
          </wp:positionV>
          <wp:extent cx="1781175" cy="733425"/>
          <wp:effectExtent l="0" t="0" r="9525" b="9525"/>
          <wp:wrapSquare wrapText="bothSides"/>
          <wp:docPr id="8" name="Picture 1" descr="baileyhous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ileyhouse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gency FB" w:hAnsi="Agency FB"/>
        <w:noProof/>
        <w:color w:val="000000"/>
      </w:rPr>
      <w:drawing>
        <wp:inline distT="0" distB="0" distL="0" distR="0" wp14:anchorId="027ACE36" wp14:editId="295D222F">
          <wp:extent cx="2438400" cy="819150"/>
          <wp:effectExtent l="0" t="0" r="0" b="0"/>
          <wp:docPr id="9" name="Picture 9" descr="cid:image001.png@01D05FD6.AE9C1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5FD6.AE9C18D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3F9CC" w14:textId="2EE6E51C" w:rsidR="004C2D2A" w:rsidRDefault="004C2D2A" w:rsidP="004C2D2A">
    <w:pPr>
      <w:pStyle w:val="NoSpacing"/>
      <w:tabs>
        <w:tab w:val="left" w:pos="720"/>
        <w:tab w:val="left" w:pos="1440"/>
        <w:tab w:val="left" w:pos="7350"/>
      </w:tabs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78998A6" wp14:editId="54B1FF41">
              <wp:simplePos x="0" y="0"/>
              <wp:positionH relativeFrom="margin">
                <wp:posOffset>4733925</wp:posOffset>
              </wp:positionH>
              <wp:positionV relativeFrom="paragraph">
                <wp:posOffset>10795</wp:posOffset>
              </wp:positionV>
              <wp:extent cx="1362075" cy="7143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75A43" w14:textId="77777777" w:rsidR="004C2D2A" w:rsidRPr="00BC2FAA" w:rsidRDefault="004C2D2A" w:rsidP="004C2D2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998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2.75pt;margin-top:.85pt;width:107.25pt;height:5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" filled="f" stroked="f">
              <v:textbox>
                <w:txbxContent>
                  <w:p w14:paraId="49475A43" w14:textId="77777777" w:rsidR="004C2D2A" w:rsidRPr="00BC2FAA" w:rsidRDefault="004C2D2A" w:rsidP="004C2D2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AA2DD33" w14:textId="77777777" w:rsidR="004C2D2A" w:rsidRDefault="004C2D2A" w:rsidP="004C2D2A">
    <w:pPr>
      <w:pStyle w:val="Header"/>
    </w:pPr>
  </w:p>
  <w:p w14:paraId="239B991E" w14:textId="77777777" w:rsidR="004C2D2A" w:rsidRDefault="004C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F2264"/>
    <w:multiLevelType w:val="hybridMultilevel"/>
    <w:tmpl w:val="2C3A32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0051"/>
    <w:multiLevelType w:val="hybridMultilevel"/>
    <w:tmpl w:val="8EB8BDB6"/>
    <w:lvl w:ilvl="0" w:tplc="9954CB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04033"/>
    <w:multiLevelType w:val="hybridMultilevel"/>
    <w:tmpl w:val="F2600CD2"/>
    <w:lvl w:ilvl="0" w:tplc="9954CB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C12D0"/>
    <w:multiLevelType w:val="hybridMultilevel"/>
    <w:tmpl w:val="9A321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64778">
    <w:abstractNumId w:val="2"/>
  </w:num>
  <w:num w:numId="2" w16cid:durableId="286547215">
    <w:abstractNumId w:val="3"/>
  </w:num>
  <w:num w:numId="3" w16cid:durableId="1330672345">
    <w:abstractNumId w:val="0"/>
  </w:num>
  <w:num w:numId="4" w16cid:durableId="1315140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A"/>
    <w:rsid w:val="0002378B"/>
    <w:rsid w:val="00051190"/>
    <w:rsid w:val="00067F61"/>
    <w:rsid w:val="0007195A"/>
    <w:rsid w:val="000960E9"/>
    <w:rsid w:val="00097198"/>
    <w:rsid w:val="000A064E"/>
    <w:rsid w:val="000D2573"/>
    <w:rsid w:val="000E5612"/>
    <w:rsid w:val="000F3B70"/>
    <w:rsid w:val="00103D79"/>
    <w:rsid w:val="00104AAD"/>
    <w:rsid w:val="00105D7B"/>
    <w:rsid w:val="0011694D"/>
    <w:rsid w:val="00134F0D"/>
    <w:rsid w:val="001426D0"/>
    <w:rsid w:val="001526FB"/>
    <w:rsid w:val="001535B7"/>
    <w:rsid w:val="00162F7C"/>
    <w:rsid w:val="0016701C"/>
    <w:rsid w:val="00192427"/>
    <w:rsid w:val="00193198"/>
    <w:rsid w:val="001A03C2"/>
    <w:rsid w:val="001C79AC"/>
    <w:rsid w:val="001E1D2D"/>
    <w:rsid w:val="00201920"/>
    <w:rsid w:val="0024369B"/>
    <w:rsid w:val="00262D6C"/>
    <w:rsid w:val="0026660B"/>
    <w:rsid w:val="00281205"/>
    <w:rsid w:val="00290F7D"/>
    <w:rsid w:val="002B5FAB"/>
    <w:rsid w:val="002B6195"/>
    <w:rsid w:val="002C0A8C"/>
    <w:rsid w:val="002E0D02"/>
    <w:rsid w:val="002F6285"/>
    <w:rsid w:val="00333DA1"/>
    <w:rsid w:val="00334F2C"/>
    <w:rsid w:val="0035449C"/>
    <w:rsid w:val="00360DF8"/>
    <w:rsid w:val="00364522"/>
    <w:rsid w:val="00370E33"/>
    <w:rsid w:val="00371628"/>
    <w:rsid w:val="00385A3D"/>
    <w:rsid w:val="003A0381"/>
    <w:rsid w:val="003D0009"/>
    <w:rsid w:val="003D398F"/>
    <w:rsid w:val="00412782"/>
    <w:rsid w:val="00423C7B"/>
    <w:rsid w:val="004430E4"/>
    <w:rsid w:val="00463443"/>
    <w:rsid w:val="00471709"/>
    <w:rsid w:val="00481EBC"/>
    <w:rsid w:val="004A6445"/>
    <w:rsid w:val="004B407C"/>
    <w:rsid w:val="004B44FC"/>
    <w:rsid w:val="004B6158"/>
    <w:rsid w:val="004C2D2A"/>
    <w:rsid w:val="004D14F2"/>
    <w:rsid w:val="004D684E"/>
    <w:rsid w:val="004D7E04"/>
    <w:rsid w:val="004F0570"/>
    <w:rsid w:val="004F6FF3"/>
    <w:rsid w:val="00502141"/>
    <w:rsid w:val="005747F0"/>
    <w:rsid w:val="0057580E"/>
    <w:rsid w:val="005A1AB7"/>
    <w:rsid w:val="005A4998"/>
    <w:rsid w:val="005B56DB"/>
    <w:rsid w:val="005C09B4"/>
    <w:rsid w:val="005D1030"/>
    <w:rsid w:val="005D121D"/>
    <w:rsid w:val="005F68ED"/>
    <w:rsid w:val="005F7FB9"/>
    <w:rsid w:val="00603E42"/>
    <w:rsid w:val="00630152"/>
    <w:rsid w:val="0065017F"/>
    <w:rsid w:val="00681A7D"/>
    <w:rsid w:val="006A558B"/>
    <w:rsid w:val="006A5B78"/>
    <w:rsid w:val="006C1814"/>
    <w:rsid w:val="006D3353"/>
    <w:rsid w:val="00715893"/>
    <w:rsid w:val="0072480C"/>
    <w:rsid w:val="0072706A"/>
    <w:rsid w:val="00733B77"/>
    <w:rsid w:val="00740FC4"/>
    <w:rsid w:val="00745177"/>
    <w:rsid w:val="007476DB"/>
    <w:rsid w:val="00751AE2"/>
    <w:rsid w:val="0075454C"/>
    <w:rsid w:val="00764B56"/>
    <w:rsid w:val="007722AC"/>
    <w:rsid w:val="00773EBC"/>
    <w:rsid w:val="0078209F"/>
    <w:rsid w:val="00782B34"/>
    <w:rsid w:val="007A3549"/>
    <w:rsid w:val="007A518B"/>
    <w:rsid w:val="007B329E"/>
    <w:rsid w:val="007B354A"/>
    <w:rsid w:val="007B7727"/>
    <w:rsid w:val="007D3E70"/>
    <w:rsid w:val="007E4DCF"/>
    <w:rsid w:val="008008F8"/>
    <w:rsid w:val="00812E27"/>
    <w:rsid w:val="0081541D"/>
    <w:rsid w:val="0082428A"/>
    <w:rsid w:val="008312E8"/>
    <w:rsid w:val="0084566C"/>
    <w:rsid w:val="00874A10"/>
    <w:rsid w:val="0087797C"/>
    <w:rsid w:val="00890706"/>
    <w:rsid w:val="008A68D7"/>
    <w:rsid w:val="008F0BEB"/>
    <w:rsid w:val="00915AA8"/>
    <w:rsid w:val="009161AA"/>
    <w:rsid w:val="00917845"/>
    <w:rsid w:val="00921780"/>
    <w:rsid w:val="0093367B"/>
    <w:rsid w:val="0095224A"/>
    <w:rsid w:val="00964859"/>
    <w:rsid w:val="00986F63"/>
    <w:rsid w:val="009B0777"/>
    <w:rsid w:val="009D01D8"/>
    <w:rsid w:val="009E162A"/>
    <w:rsid w:val="00A07EB6"/>
    <w:rsid w:val="00A10A23"/>
    <w:rsid w:val="00A4397B"/>
    <w:rsid w:val="00A720C3"/>
    <w:rsid w:val="00A84C45"/>
    <w:rsid w:val="00A92CE3"/>
    <w:rsid w:val="00A945B3"/>
    <w:rsid w:val="00A967F6"/>
    <w:rsid w:val="00AB3B49"/>
    <w:rsid w:val="00AC5F5F"/>
    <w:rsid w:val="00AD29A8"/>
    <w:rsid w:val="00AD2D75"/>
    <w:rsid w:val="00AD6A2C"/>
    <w:rsid w:val="00AD760B"/>
    <w:rsid w:val="00AE5ACA"/>
    <w:rsid w:val="00AF25BE"/>
    <w:rsid w:val="00B03F98"/>
    <w:rsid w:val="00B13E94"/>
    <w:rsid w:val="00B67B45"/>
    <w:rsid w:val="00B87F8D"/>
    <w:rsid w:val="00B9700B"/>
    <w:rsid w:val="00BA1B03"/>
    <w:rsid w:val="00BC07A1"/>
    <w:rsid w:val="00BC1C1A"/>
    <w:rsid w:val="00BC3B15"/>
    <w:rsid w:val="00BC5A30"/>
    <w:rsid w:val="00BD4F22"/>
    <w:rsid w:val="00BD65A2"/>
    <w:rsid w:val="00BE2BA7"/>
    <w:rsid w:val="00BE4CEA"/>
    <w:rsid w:val="00BF11E8"/>
    <w:rsid w:val="00BF43E8"/>
    <w:rsid w:val="00C045A0"/>
    <w:rsid w:val="00C058D9"/>
    <w:rsid w:val="00C05DF6"/>
    <w:rsid w:val="00C0782C"/>
    <w:rsid w:val="00C360CE"/>
    <w:rsid w:val="00C50B12"/>
    <w:rsid w:val="00C768ED"/>
    <w:rsid w:val="00CA1022"/>
    <w:rsid w:val="00CB20F1"/>
    <w:rsid w:val="00CB508F"/>
    <w:rsid w:val="00CB5B8F"/>
    <w:rsid w:val="00CB6751"/>
    <w:rsid w:val="00CB7139"/>
    <w:rsid w:val="00CB7D3E"/>
    <w:rsid w:val="00CC75BF"/>
    <w:rsid w:val="00CD3D4B"/>
    <w:rsid w:val="00CD5870"/>
    <w:rsid w:val="00CE1CCC"/>
    <w:rsid w:val="00CF07EC"/>
    <w:rsid w:val="00CF1B15"/>
    <w:rsid w:val="00D04BC6"/>
    <w:rsid w:val="00D15F70"/>
    <w:rsid w:val="00D332FD"/>
    <w:rsid w:val="00D36C3B"/>
    <w:rsid w:val="00D663DB"/>
    <w:rsid w:val="00D7203C"/>
    <w:rsid w:val="00D84112"/>
    <w:rsid w:val="00DA1917"/>
    <w:rsid w:val="00DE560D"/>
    <w:rsid w:val="00E10F62"/>
    <w:rsid w:val="00E15FCC"/>
    <w:rsid w:val="00E32136"/>
    <w:rsid w:val="00E40324"/>
    <w:rsid w:val="00E465B7"/>
    <w:rsid w:val="00E55690"/>
    <w:rsid w:val="00E660CB"/>
    <w:rsid w:val="00EA38F7"/>
    <w:rsid w:val="00EA7676"/>
    <w:rsid w:val="00EF2D22"/>
    <w:rsid w:val="00F0295C"/>
    <w:rsid w:val="00F4228F"/>
    <w:rsid w:val="00F4379E"/>
    <w:rsid w:val="00F55516"/>
    <w:rsid w:val="00F57B88"/>
    <w:rsid w:val="00F616FF"/>
    <w:rsid w:val="00F70817"/>
    <w:rsid w:val="00F91F65"/>
    <w:rsid w:val="00F96143"/>
    <w:rsid w:val="00FD3FBC"/>
    <w:rsid w:val="00FF4683"/>
    <w:rsid w:val="013EEDD7"/>
    <w:rsid w:val="04330D6B"/>
    <w:rsid w:val="09791999"/>
    <w:rsid w:val="0F267C94"/>
    <w:rsid w:val="0F81F3AC"/>
    <w:rsid w:val="163FA138"/>
    <w:rsid w:val="186365D0"/>
    <w:rsid w:val="19141D6E"/>
    <w:rsid w:val="1AA5A033"/>
    <w:rsid w:val="1C6F338B"/>
    <w:rsid w:val="2056DE9B"/>
    <w:rsid w:val="2098C403"/>
    <w:rsid w:val="20E6CCBC"/>
    <w:rsid w:val="213998DF"/>
    <w:rsid w:val="222A5A5F"/>
    <w:rsid w:val="2384258B"/>
    <w:rsid w:val="24EB17FF"/>
    <w:rsid w:val="2720612B"/>
    <w:rsid w:val="2A213A72"/>
    <w:rsid w:val="2EE24533"/>
    <w:rsid w:val="2FFA296F"/>
    <w:rsid w:val="32FBB4A8"/>
    <w:rsid w:val="33D71EA5"/>
    <w:rsid w:val="3487B206"/>
    <w:rsid w:val="36FBC426"/>
    <w:rsid w:val="38D8EBFA"/>
    <w:rsid w:val="3932D585"/>
    <w:rsid w:val="40D2F40B"/>
    <w:rsid w:val="41C900A1"/>
    <w:rsid w:val="45881C2E"/>
    <w:rsid w:val="473F56E5"/>
    <w:rsid w:val="481B3689"/>
    <w:rsid w:val="4B2249DB"/>
    <w:rsid w:val="4E1061E7"/>
    <w:rsid w:val="4EDF6EAC"/>
    <w:rsid w:val="4F189D6D"/>
    <w:rsid w:val="56FF69F4"/>
    <w:rsid w:val="57595039"/>
    <w:rsid w:val="5B33BFDB"/>
    <w:rsid w:val="5E81B7DE"/>
    <w:rsid w:val="5ECC2E1A"/>
    <w:rsid w:val="639C99D1"/>
    <w:rsid w:val="668170BB"/>
    <w:rsid w:val="66AF59FF"/>
    <w:rsid w:val="670BA42D"/>
    <w:rsid w:val="69915F7D"/>
    <w:rsid w:val="6A80A6BA"/>
    <w:rsid w:val="6C07C37F"/>
    <w:rsid w:val="6E6E4749"/>
    <w:rsid w:val="6F6F6A95"/>
    <w:rsid w:val="6F7BC588"/>
    <w:rsid w:val="70A1A840"/>
    <w:rsid w:val="70CFB2A8"/>
    <w:rsid w:val="74C8C5C3"/>
    <w:rsid w:val="74FF7ADA"/>
    <w:rsid w:val="7BD4383B"/>
    <w:rsid w:val="7D5F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736DAA"/>
  <w15:chartTrackingRefBased/>
  <w15:docId w15:val="{86A5D06A-3A1F-42AB-848F-ADAE9316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5A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D2A"/>
  </w:style>
  <w:style w:type="paragraph" w:styleId="Footer">
    <w:name w:val="footer"/>
    <w:basedOn w:val="Normal"/>
    <w:link w:val="FooterChar"/>
    <w:uiPriority w:val="99"/>
    <w:unhideWhenUsed/>
    <w:rsid w:val="004C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D2A"/>
  </w:style>
  <w:style w:type="paragraph" w:styleId="NoSpacing">
    <w:name w:val="No Spacing"/>
    <w:uiPriority w:val="1"/>
    <w:qFormat/>
    <w:rsid w:val="004C2D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2D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D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8F8"/>
    <w:pPr>
      <w:ind w:left="720"/>
      <w:contextualSpacing/>
    </w:pPr>
  </w:style>
  <w:style w:type="paragraph" w:customStyle="1" w:styleId="paragraph">
    <w:name w:val="paragraph"/>
    <w:basedOn w:val="Normal"/>
    <w:rsid w:val="004D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14F2"/>
  </w:style>
  <w:style w:type="character" w:customStyle="1" w:styleId="eop">
    <w:name w:val="eop"/>
    <w:basedOn w:val="DefaultParagraphFont"/>
    <w:rsid w:val="004D14F2"/>
  </w:style>
  <w:style w:type="paragraph" w:styleId="Revision">
    <w:name w:val="Revision"/>
    <w:hidden/>
    <w:uiPriority w:val="99"/>
    <w:semiHidden/>
    <w:rsid w:val="005A1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79b43e7-4fd7-40d7-b69d-4194eaec2986">
      <Terms xmlns="http://schemas.microsoft.com/office/infopath/2007/PartnerControls"/>
    </lcf76f155ced4ddcb4097134ff3c332f>
    <TaxCatchAll xmlns="cdd9e558-cb30-4040-a170-589c5446b7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420A96FE65A418B668DB3C4A5A924" ma:contentTypeVersion="19" ma:contentTypeDescription="Create a new document." ma:contentTypeScope="" ma:versionID="8dd38fb9fdba1ed0ac66765741369bbd">
  <xsd:schema xmlns:xsd="http://www.w3.org/2001/XMLSchema" xmlns:xs="http://www.w3.org/2001/XMLSchema" xmlns:p="http://schemas.microsoft.com/office/2006/metadata/properties" xmlns:ns1="http://schemas.microsoft.com/sharepoint/v3" xmlns:ns2="879b43e7-4fd7-40d7-b69d-4194eaec2986" xmlns:ns3="cdd9e558-cb30-4040-a170-589c5446b749" targetNamespace="http://schemas.microsoft.com/office/2006/metadata/properties" ma:root="true" ma:fieldsID="cfc665a2d61e08b18fde63c5d0d403a8" ns1:_="" ns2:_="" ns3:_="">
    <xsd:import namespace="http://schemas.microsoft.com/sharepoint/v3"/>
    <xsd:import namespace="879b43e7-4fd7-40d7-b69d-4194eaec2986"/>
    <xsd:import namespace="cdd9e558-cb30-4040-a170-589c5446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b43e7-4fd7-40d7-b69d-4194eaec2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917785-2410-4eda-b22b-69c6ed30b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9e558-cb30-4040-a170-589c5446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48eec0-001b-44b4-a139-b02acdb0af64}" ma:internalName="TaxCatchAll" ma:showField="CatchAllData" ma:web="cdd9e558-cb30-4040-a170-589c5446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CEEA3-6BB6-492A-8A7C-97F3F5D51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FBC32-80A3-476E-A761-2E201C7C3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784775B-575A-40C2-A8D9-B834370DE003}"/>
</file>

<file path=customXml/itemProps4.xml><?xml version="1.0" encoding="utf-8"?>
<ds:datastoreItem xmlns:ds="http://schemas.openxmlformats.org/officeDocument/2006/customXml" ds:itemID="{3AB034B6-373D-41D9-9C1E-A402865224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Peterkin, Alcia</dc:creator>
  <cp:keywords/>
  <dc:description/>
  <cp:lastModifiedBy>Baker, Anna</cp:lastModifiedBy>
  <cp:revision>9</cp:revision>
  <dcterms:created xsi:type="dcterms:W3CDTF">2024-07-17T18:39:00Z</dcterms:created>
  <dcterms:modified xsi:type="dcterms:W3CDTF">2024-08-22T20:32:00Z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0x010100D10420A96FE65A418B668DB3C4A5A924</vt:lpwstr>
  </property>
  <property fmtid="{D5CDD505-2E9C-101B-9397-08002B2CF9AE}" pid="3" name="Order">
    <vt:r8>79200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